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 w:before="0" w:line="312" w:lineRule="auto"/>
        <w:jc w:val="center"/>
      </w:pPr>
      <w:r>
        <w:rPr>
          <w:b/>
        </w:rPr>
        <w:t>BURSA [..]. İCRA HUKUK MAHKEMESİ'NE</w:t>
      </w:r>
    </w:p>
    <w:p>
      <w:pPr>
        <w:spacing w:after="120" w:before="0" w:line="312" w:lineRule="auto"/>
      </w:pPr>
      <w:r>
        <w:rPr>
          <w:b/>
        </w:rPr>
        <w:t xml:space="preserve">İCRA DOSYASI: </w:t>
      </w:r>
      <w:r>
        <w:t>Bursa [..]. İcra Dairesi [20..] / [.....] Esas</w:t>
      </w:r>
    </w:p>
    <w:p>
      <w:pPr>
        <w:spacing w:after="120" w:before="0" w:line="312" w:lineRule="auto"/>
      </w:pPr>
      <w:r>
        <w:rPr>
          <w:b/>
        </w:rPr>
        <w:t xml:space="preserve">İTİRAZ EDEN (BORÇLU): </w:t>
      </w:r>
      <w:r>
        <w:t>[Ad Soyad] – T.C. Kimlik No: [...........] – [Yurt içi tebligat adresi]</w:t>
      </w:r>
    </w:p>
    <w:p>
      <w:pPr>
        <w:spacing w:after="120" w:before="0" w:line="312" w:lineRule="auto"/>
      </w:pPr>
      <w:r>
        <w:rPr>
          <w:b/>
        </w:rPr>
        <w:t xml:space="preserve">KARŞI TARAF (ALACAKLI): </w:t>
      </w:r>
      <w:r>
        <w:t>[Ad Soyad / Unvan] – [Adres]</w:t>
      </w:r>
    </w:p>
    <w:p>
      <w:pPr>
        <w:spacing w:after="120" w:before="0" w:line="312" w:lineRule="auto"/>
      </w:pPr>
      <w:r>
        <w:rPr>
          <w:b/>
        </w:rPr>
        <w:t xml:space="preserve">KONU: </w:t>
      </w:r>
      <w:r>
        <w:t>Kusurum olmaksızın süresi içinde yapamadığım itirazın gecikmiş itiraz olarak kabulü ve takibin durdurulması istemidir (İİK m. 65).</w:t>
      </w:r>
    </w:p>
    <w:p>
      <w:pPr>
        <w:spacing w:after="120" w:before="200" w:line="312" w:lineRule="auto"/>
      </w:pPr>
      <w:r>
        <w:rPr>
          <w:b/>
        </w:rPr>
        <w:t>AÇIKLAMALAR:</w:t>
      </w:r>
    </w:p>
    <w:p>
      <w:pPr>
        <w:spacing w:after="160" w:before="0" w:line="312" w:lineRule="auto"/>
        <w:jc w:val="both"/>
      </w:pPr>
      <w:r>
        <w:t>1. Yukarıda numarası yazılı dosyadan gönderilen ödeme emri [gün/ay/yıl] tarihinde tebliğ edilmiş sayılmaktadır.</w:t>
      </w:r>
    </w:p>
    <w:p>
      <w:pPr>
        <w:spacing w:after="160" w:before="0" w:line="312" w:lineRule="auto"/>
        <w:jc w:val="both"/>
      </w:pPr>
      <w:r>
        <w:t>2. [Mazeretinizi ve tarihlerini yazın; örneğin:] [gün/ay/yıl] ile [gün/ay/yıl] tarihleri arasında [....] Hastanesinde yatarak tedavi gördüğüm için itiraz süresi içinde itiraz edemedim. Bu engel benim kusurumdan kaynaklanmamaktadır.</w:t>
      </w:r>
    </w:p>
    <w:p>
      <w:pPr>
        <w:spacing w:after="160" w:before="0" w:line="312" w:lineRule="auto"/>
        <w:jc w:val="both"/>
      </w:pPr>
      <w:r>
        <w:t>3. Engel [gün/ay/yıl] tarihinde ortadan kalkmıştır. Bu dilekçeyi, engelin kalktığı günden itibaren üç gün içinde, mazeretimi gösteren belgelerle birlikte veriyorum ve duruşma için gereken harç ve giderleri yatırdım (İİK m. 65).</w:t>
      </w:r>
    </w:p>
    <w:p>
      <w:pPr>
        <w:spacing w:after="160" w:before="0" w:line="312" w:lineRule="auto"/>
        <w:jc w:val="both"/>
      </w:pPr>
      <w:r>
        <w:t>4. Takip konusu borca itiraz sebeplerim şunlardır: [Borcunuzun olmadığını, ödediğinizi veya itiraz ettiğiniz kısmı ve miktarını açıkça yazın.]</w:t>
      </w:r>
    </w:p>
    <w:p>
      <w:pPr>
        <w:spacing w:after="120" w:before="200" w:line="312" w:lineRule="auto"/>
      </w:pPr>
      <w:r>
        <w:rPr>
          <w:b/>
        </w:rPr>
        <w:t>HUKUKİ NEDENLER:</w:t>
      </w:r>
    </w:p>
    <w:p>
      <w:pPr>
        <w:spacing w:after="160" w:before="0" w:line="312" w:lineRule="auto"/>
        <w:jc w:val="both"/>
      </w:pPr>
      <w:r>
        <w:t>2004 sayılı İcra ve İflas Kanunu m. 62, 65 ve ilgili mevzuat.</w:t>
      </w:r>
    </w:p>
    <w:p>
      <w:pPr>
        <w:spacing w:after="120" w:before="200" w:line="312" w:lineRule="auto"/>
      </w:pPr>
      <w:r>
        <w:rPr>
          <w:b/>
        </w:rPr>
        <w:t>DELİLLER:</w:t>
      </w:r>
    </w:p>
    <w:p>
      <w:pPr>
        <w:spacing w:after="160" w:before="0" w:line="312" w:lineRule="auto"/>
        <w:jc w:val="both"/>
      </w:pPr>
      <w:r>
        <w:t>[Hastane raporu / epikriz / yol ve konaklama belgeleri gibi mazeret belgeleri], ödeme emri ve tebliğ belgesi, [ödeme belgeleri], tanık ve her türlü yasal delil.</w:t>
      </w:r>
    </w:p>
    <w:p>
      <w:pPr>
        <w:spacing w:after="120" w:before="200" w:line="312" w:lineRule="auto"/>
      </w:pPr>
      <w:r>
        <w:rPr>
          <w:b/>
        </w:rPr>
        <w:t>SONUÇ VE İSTEM:</w:t>
      </w:r>
    </w:p>
    <w:p>
      <w:pPr>
        <w:spacing w:after="160" w:before="0" w:line="312" w:lineRule="auto"/>
        <w:jc w:val="both"/>
      </w:pPr>
      <w:r>
        <w:t>Yukarıda açıkladığım nedenlerle mazeretimin kabulüne, gecikmiş itirazımın kabulü ile takibin durdurulmasına karar verilmesini saygıyla arz ederim.</w:t>
      </w:r>
    </w:p>
    <w:p>
      <w:pPr>
        <w:spacing w:after="160" w:before="360" w:line="312" w:lineRule="auto"/>
        <w:jc w:val="right"/>
      </w:pPr>
      <w:r>
        <w:t>İtiraz Eden (Borçlu)</w:t>
        <w:br/>
        <w:t>[Ad Soyad]</w:t>
        <w:br/>
        <w:t>[İmza] – [Tarih]</w:t>
      </w:r>
    </w:p>
    <w:p>
      <w:pPr>
        <w:spacing w:after="160" w:before="280" w:line="312" w:lineRule="auto"/>
      </w:pPr>
      <w:r>
        <w:rPr>
          <w:sz w:val="22"/>
        </w:rPr>
        <w:t>EKLER: 1. Mazeret belgeleri  2. Ödeme emri örneği  3. Harç ve gider makbuzu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Gecikmiş İtiraz Dilekçesi</dc:title>
  <dc:subject/>
  <dc:creator>Av. Sümeyye Yüce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